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5099F099"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0F2785">
        <w:rPr>
          <w:rFonts w:ascii="Arial" w:hAnsi="Arial" w:cs="Arial"/>
          <w:b/>
          <w:sz w:val="24"/>
          <w:szCs w:val="24"/>
        </w:rPr>
        <w:t>sexagésima primera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0F2785">
        <w:rPr>
          <w:rFonts w:ascii="Arial" w:hAnsi="Arial" w:cs="Arial"/>
          <w:b/>
          <w:sz w:val="24"/>
          <w:szCs w:val="24"/>
        </w:rPr>
        <w:t>veinticuatro de agosto</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2B1ECB">
        <w:rPr>
          <w:rFonts w:ascii="Arial" w:hAnsi="Arial" w:cs="Arial"/>
          <w:b/>
          <w:sz w:val="24"/>
          <w:szCs w:val="24"/>
        </w:rPr>
        <w:t>die</w:t>
      </w:r>
      <w:r w:rsidR="000F2785">
        <w:rPr>
          <w:rFonts w:ascii="Arial" w:hAnsi="Arial" w:cs="Arial"/>
          <w:b/>
          <w:sz w:val="24"/>
          <w:szCs w:val="24"/>
        </w:rPr>
        <w:t>z</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01ABDD55" w14:textId="77777777" w:rsidR="000F2785" w:rsidRPr="000F2785" w:rsidRDefault="000F2785" w:rsidP="000F2785">
      <w:pPr>
        <w:pStyle w:val="Prrafodelista"/>
        <w:numPr>
          <w:ilvl w:val="0"/>
          <w:numId w:val="33"/>
        </w:numPr>
        <w:spacing w:line="360" w:lineRule="auto"/>
        <w:jc w:val="both"/>
        <w:rPr>
          <w:rFonts w:ascii="Arial" w:hAnsi="Arial" w:cs="Arial"/>
          <w:sz w:val="24"/>
          <w:szCs w:val="24"/>
        </w:rPr>
      </w:pPr>
      <w:r w:rsidRPr="000F2785">
        <w:rPr>
          <w:rFonts w:ascii="Arial" w:hAnsi="Arial" w:cs="Arial"/>
          <w:sz w:val="24"/>
          <w:szCs w:val="24"/>
        </w:rPr>
        <w:t xml:space="preserve">Aprobación del orden del día; y </w:t>
      </w:r>
    </w:p>
    <w:p w14:paraId="4E3E3DB8" w14:textId="587C1157" w:rsidR="00F23361" w:rsidRPr="000F2785" w:rsidRDefault="000F2785" w:rsidP="000F2785">
      <w:pPr>
        <w:pStyle w:val="Prrafodelista"/>
        <w:numPr>
          <w:ilvl w:val="0"/>
          <w:numId w:val="33"/>
        </w:numPr>
        <w:spacing w:line="360" w:lineRule="auto"/>
        <w:jc w:val="both"/>
        <w:rPr>
          <w:rFonts w:ascii="Arial" w:hAnsi="Arial" w:cs="Arial"/>
          <w:sz w:val="24"/>
          <w:szCs w:val="24"/>
        </w:rPr>
      </w:pPr>
      <w:r w:rsidRPr="000F2785">
        <w:rPr>
          <w:rFonts w:ascii="Arial" w:hAnsi="Arial" w:cs="Arial"/>
          <w:sz w:val="24"/>
          <w:szCs w:val="24"/>
        </w:rPr>
        <w:t xml:space="preserve">Proyecto de resolución de un Procedimiento Especial Sancionador, identificado con el número de expediente TEEA-PES-093/2021, propuesto por la ponencia de la Magistrada </w:t>
      </w:r>
      <w:proofErr w:type="gramStart"/>
      <w:r w:rsidRPr="000F2785">
        <w:rPr>
          <w:rFonts w:ascii="Arial" w:hAnsi="Arial" w:cs="Arial"/>
          <w:sz w:val="24"/>
          <w:szCs w:val="24"/>
        </w:rPr>
        <w:t>Presidenta</w:t>
      </w:r>
      <w:proofErr w:type="gramEnd"/>
      <w:r w:rsidRPr="000F2785">
        <w:rPr>
          <w:rFonts w:ascii="Arial" w:hAnsi="Arial" w:cs="Arial"/>
          <w:sz w:val="24"/>
          <w:szCs w:val="24"/>
        </w:rPr>
        <w:t xml:space="preserve"> Claudia Díaz de León González</w:t>
      </w:r>
      <w:r>
        <w:rPr>
          <w:rFonts w:ascii="Arial" w:hAnsi="Arial" w:cs="Arial"/>
          <w:sz w:val="24"/>
          <w:szCs w:val="24"/>
        </w:rPr>
        <w:t>.</w:t>
      </w:r>
    </w:p>
    <w:p w14:paraId="25FBD9AE" w14:textId="49DAA73A" w:rsidR="0011638C" w:rsidRDefault="0011638C" w:rsidP="00396ECF">
      <w:pPr>
        <w:jc w:val="both"/>
        <w:rPr>
          <w:rFonts w:ascii="Arial" w:hAnsi="Arial" w:cs="Arial"/>
          <w:sz w:val="24"/>
          <w:szCs w:val="24"/>
        </w:rPr>
      </w:pPr>
    </w:p>
    <w:p w14:paraId="644E2CB1" w14:textId="77777777" w:rsidR="0011638C" w:rsidRPr="00396ECF" w:rsidRDefault="0011638C"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0F2785" w:rsidP="009023E2">
    <w:pPr>
      <w:pStyle w:val="Piedepgina"/>
      <w:jc w:val="center"/>
    </w:pPr>
  </w:p>
  <w:p w14:paraId="4F6CF03E" w14:textId="77777777" w:rsidR="006C0934" w:rsidRDefault="000F27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BD15" w14:textId="77777777" w:rsidR="002B1ECB" w:rsidRDefault="000F2785"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A323EE5" w14:textId="4BD101E3" w:rsidR="009023E2" w:rsidRDefault="009023E2" w:rsidP="006C0934">
    <w:pPr>
      <w:pStyle w:val="Encabezado"/>
      <w:tabs>
        <w:tab w:val="left" w:pos="5103"/>
      </w:tabs>
      <w:rPr>
        <w:rFonts w:ascii="Century Gothic" w:hAnsi="Century Gothic"/>
      </w:rPr>
    </w:pPr>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419C3962"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0F2785">
      <w:rPr>
        <w:rFonts w:cstheme="minorHAnsi"/>
        <w:b/>
        <w:sz w:val="24"/>
        <w:szCs w:val="20"/>
      </w:rPr>
      <w:t>veintitrés de agosto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8"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1"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2"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3"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0"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3"/>
  </w:num>
  <w:num w:numId="2">
    <w:abstractNumId w:val="27"/>
  </w:num>
  <w:num w:numId="3">
    <w:abstractNumId w:val="0"/>
  </w:num>
  <w:num w:numId="4">
    <w:abstractNumId w:val="8"/>
  </w:num>
  <w:num w:numId="5">
    <w:abstractNumId w:val="28"/>
  </w:num>
  <w:num w:numId="6">
    <w:abstractNumId w:val="29"/>
  </w:num>
  <w:num w:numId="7">
    <w:abstractNumId w:val="11"/>
  </w:num>
  <w:num w:numId="8">
    <w:abstractNumId w:val="21"/>
  </w:num>
  <w:num w:numId="9">
    <w:abstractNumId w:val="23"/>
  </w:num>
  <w:num w:numId="10">
    <w:abstractNumId w:val="22"/>
  </w:num>
  <w:num w:numId="11">
    <w:abstractNumId w:val="15"/>
  </w:num>
  <w:num w:numId="12">
    <w:abstractNumId w:val="24"/>
  </w:num>
  <w:num w:numId="13">
    <w:abstractNumId w:val="20"/>
  </w:num>
  <w:num w:numId="14">
    <w:abstractNumId w:val="14"/>
  </w:num>
  <w:num w:numId="15">
    <w:abstractNumId w:val="19"/>
  </w:num>
  <w:num w:numId="16">
    <w:abstractNumId w:val="12"/>
  </w:num>
  <w:num w:numId="17">
    <w:abstractNumId w:val="6"/>
  </w:num>
  <w:num w:numId="18">
    <w:abstractNumId w:val="17"/>
  </w:num>
  <w:num w:numId="19">
    <w:abstractNumId w:val="4"/>
  </w:num>
  <w:num w:numId="20">
    <w:abstractNumId w:val="5"/>
  </w:num>
  <w:num w:numId="21">
    <w:abstractNumId w:val="30"/>
  </w:num>
  <w:num w:numId="22">
    <w:abstractNumId w:val="9"/>
  </w:num>
  <w:num w:numId="23">
    <w:abstractNumId w:val="32"/>
  </w:num>
  <w:num w:numId="24">
    <w:abstractNumId w:val="31"/>
  </w:num>
  <w:num w:numId="25">
    <w:abstractNumId w:val="7"/>
  </w:num>
  <w:num w:numId="26">
    <w:abstractNumId w:val="10"/>
  </w:num>
  <w:num w:numId="27">
    <w:abstractNumId w:val="26"/>
  </w:num>
  <w:num w:numId="28">
    <w:abstractNumId w:val="2"/>
  </w:num>
  <w:num w:numId="29">
    <w:abstractNumId w:val="16"/>
  </w:num>
  <w:num w:numId="30">
    <w:abstractNumId w:val="18"/>
  </w:num>
  <w:num w:numId="31">
    <w:abstractNumId w:val="1"/>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0F2785"/>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B1ECB"/>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3423"/>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156</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22</cp:revision>
  <cp:lastPrinted>2021-02-16T15:49:00Z</cp:lastPrinted>
  <dcterms:created xsi:type="dcterms:W3CDTF">2021-02-03T20:45:00Z</dcterms:created>
  <dcterms:modified xsi:type="dcterms:W3CDTF">2021-09-15T19:10:00Z</dcterms:modified>
</cp:coreProperties>
</file>